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39"/>
      </w:tblGrid>
      <w:tr w:rsidR="00ED6877" w:rsidTr="009D16B9">
        <w:trPr>
          <w:trHeight w:val="1408"/>
        </w:trPr>
        <w:tc>
          <w:tcPr>
            <w:tcW w:w="9747" w:type="dxa"/>
          </w:tcPr>
          <w:p w:rsidR="00ED6877" w:rsidRDefault="00ED6877"/>
        </w:tc>
        <w:tc>
          <w:tcPr>
            <w:tcW w:w="5039" w:type="dxa"/>
          </w:tcPr>
          <w:p w:rsidR="007933C8" w:rsidRPr="007D3F31" w:rsidRDefault="007D3F31" w:rsidP="007933C8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7933C8" w:rsidRPr="007933C8">
              <w:rPr>
                <w:sz w:val="28"/>
                <w:szCs w:val="28"/>
              </w:rPr>
              <w:t xml:space="preserve"> </w:t>
            </w:r>
          </w:p>
          <w:p w:rsidR="007933C8" w:rsidRPr="007933C8" w:rsidRDefault="007933C8" w:rsidP="007933C8">
            <w:pPr>
              <w:pStyle w:val="a6"/>
              <w:jc w:val="center"/>
              <w:rPr>
                <w:sz w:val="28"/>
                <w:szCs w:val="28"/>
              </w:rPr>
            </w:pPr>
            <w:r w:rsidRPr="007933C8">
              <w:rPr>
                <w:sz w:val="28"/>
                <w:szCs w:val="28"/>
              </w:rPr>
              <w:t>к решению</w:t>
            </w:r>
            <w:r w:rsidR="003A6421">
              <w:rPr>
                <w:sz w:val="28"/>
                <w:szCs w:val="28"/>
              </w:rPr>
              <w:t xml:space="preserve"> </w:t>
            </w:r>
            <w:r w:rsidR="003A6421">
              <w:rPr>
                <w:sz w:val="28"/>
                <w:szCs w:val="28"/>
                <w:lang w:val="en-US"/>
              </w:rPr>
              <w:t>VII</w:t>
            </w:r>
            <w:r w:rsidRPr="007933C8">
              <w:rPr>
                <w:sz w:val="28"/>
                <w:szCs w:val="28"/>
              </w:rPr>
              <w:t xml:space="preserve"> сессии Совета </w:t>
            </w:r>
            <w:proofErr w:type="spellStart"/>
            <w:r w:rsidRPr="007933C8">
              <w:rPr>
                <w:sz w:val="28"/>
                <w:szCs w:val="28"/>
              </w:rPr>
              <w:t>Курчанского</w:t>
            </w:r>
            <w:proofErr w:type="spellEnd"/>
            <w:r w:rsidRPr="007933C8">
              <w:rPr>
                <w:sz w:val="28"/>
                <w:szCs w:val="28"/>
              </w:rPr>
              <w:t xml:space="preserve"> сельского </w:t>
            </w:r>
            <w:proofErr w:type="gramStart"/>
            <w:r w:rsidRPr="007933C8">
              <w:rPr>
                <w:sz w:val="28"/>
                <w:szCs w:val="28"/>
              </w:rPr>
              <w:t>поселения  Темрюкского</w:t>
            </w:r>
            <w:proofErr w:type="gramEnd"/>
            <w:r w:rsidRPr="007933C8">
              <w:rPr>
                <w:sz w:val="28"/>
                <w:szCs w:val="28"/>
              </w:rPr>
              <w:t xml:space="preserve"> района </w:t>
            </w:r>
            <w:r w:rsidRPr="007933C8">
              <w:rPr>
                <w:sz w:val="28"/>
                <w:szCs w:val="28"/>
                <w:lang w:val="en-US"/>
              </w:rPr>
              <w:t>IV</w:t>
            </w:r>
            <w:r w:rsidRPr="007933C8">
              <w:rPr>
                <w:sz w:val="28"/>
                <w:szCs w:val="28"/>
              </w:rPr>
              <w:t xml:space="preserve"> созыва</w:t>
            </w:r>
          </w:p>
          <w:p w:rsidR="00ED6877" w:rsidRDefault="007D3F31" w:rsidP="003A6421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3A64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10 </w:t>
            </w:r>
            <w:r w:rsidR="003A6421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3A64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2019</w:t>
            </w:r>
            <w:r w:rsidR="007933C8" w:rsidRPr="007933C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3A642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bookmarkStart w:id="0" w:name="_GoBack"/>
            <w:bookmarkEnd w:id="0"/>
          </w:p>
        </w:tc>
      </w:tr>
    </w:tbl>
    <w:p w:rsidR="00013DBC" w:rsidRPr="009D16B9" w:rsidRDefault="00013DBC" w:rsidP="007D3F31">
      <w:pPr>
        <w:spacing w:after="0" w:line="240" w:lineRule="auto"/>
      </w:pPr>
    </w:p>
    <w:p w:rsidR="004E2FAB" w:rsidRPr="004E2FAB" w:rsidRDefault="00871699" w:rsidP="007D3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Индикативный план</w:t>
      </w:r>
      <w:r w:rsidR="004E2FAB" w:rsidRPr="004E2FAB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</w:p>
    <w:p w:rsidR="00013DBC" w:rsidRPr="004E2FAB" w:rsidRDefault="004E2FAB" w:rsidP="007D3F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FAB">
        <w:rPr>
          <w:rFonts w:ascii="Times New Roman" w:hAnsi="Times New Roman" w:cs="Times New Roman"/>
          <w:b/>
          <w:sz w:val="28"/>
          <w:szCs w:val="28"/>
        </w:rPr>
        <w:t>Курчанского сельского поселения Темрюкского района на 2020 год и плановый период 2021 и 2022 годов</w:t>
      </w:r>
    </w:p>
    <w:p w:rsidR="003D34C4" w:rsidRDefault="003D34C4" w:rsidP="007D3F31">
      <w:pPr>
        <w:spacing w:after="0" w:line="240" w:lineRule="auto"/>
      </w:pPr>
    </w:p>
    <w:tbl>
      <w:tblPr>
        <w:tblW w:w="14783" w:type="dxa"/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214"/>
        <w:gridCol w:w="1134"/>
        <w:gridCol w:w="1055"/>
        <w:gridCol w:w="1165"/>
        <w:gridCol w:w="1102"/>
        <w:gridCol w:w="1186"/>
        <w:gridCol w:w="1082"/>
        <w:gridCol w:w="1065"/>
        <w:gridCol w:w="994"/>
      </w:tblGrid>
      <w:tr w:rsidR="008E1F7C" w:rsidRPr="009D075A" w:rsidTr="003D34C4">
        <w:trPr>
          <w:trHeight w:val="372"/>
          <w:tblHeader/>
        </w:trPr>
        <w:tc>
          <w:tcPr>
            <w:tcW w:w="32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Показатель, единица измерения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г. в % к 2018 г.</w:t>
            </w:r>
          </w:p>
        </w:tc>
        <w:tc>
          <w:tcPr>
            <w:tcW w:w="11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 в % к 2019 г.</w:t>
            </w:r>
          </w:p>
        </w:tc>
        <w:tc>
          <w:tcPr>
            <w:tcW w:w="11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 в % к 2020 г.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 в % к 2021 г.</w:t>
            </w:r>
          </w:p>
        </w:tc>
      </w:tr>
      <w:tr w:rsidR="008E1F7C" w:rsidRPr="009D075A" w:rsidTr="003D34C4">
        <w:trPr>
          <w:trHeight w:val="60"/>
          <w:tblHeader/>
        </w:trPr>
        <w:tc>
          <w:tcPr>
            <w:tcW w:w="32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1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0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1F7C" w:rsidRPr="009D075A" w:rsidTr="003D34C4">
        <w:trPr>
          <w:trHeight w:val="60"/>
          <w:tblHeader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постоянного населения (среднегодовая) –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100,511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7D3F31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13540,0</w:t>
            </w:r>
            <w:r w:rsidR="00013DBC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100,369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100,074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1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14560,000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103,807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104,464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100,066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173" w:right="-1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личных подсобных хозяйств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4097,000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100,024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4098,000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занятых 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Среднегодовой уровень регистрируемой безработицы к численности трудоспособного населения в трудоспособном возрасте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Численность зарегистрированных безработных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73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Прибыль прибыльных предприятий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100,084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5,985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5,985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Убыток предприятий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1,750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Прибыль (убыток) – сальдо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4,235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4,235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4,235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заработной платы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286,736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291,513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295,533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101,527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A45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Промышленная деятельность </w:t>
            </w:r>
          </w:p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(раздел </w:t>
            </w:r>
            <w:r w:rsidR="00484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+D+E)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697,119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7,783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695,681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1282,125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1312,982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188,733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1558,083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118,668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47,260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6,842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688,081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1455,948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1304,782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189,626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1549,183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118,731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Добыча полезных ископаемых (В)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670,258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3,954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673,400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2623,900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1290,100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191,580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1534,600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118,952</w:t>
            </w:r>
          </w:p>
        </w:tc>
      </w:tr>
      <w:tr w:rsidR="008E1F7C" w:rsidRPr="009D075A" w:rsidTr="003D34C4">
        <w:trPr>
          <w:trHeight w:val="13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672,400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2622,900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191,716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1533,500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118,959</w:t>
            </w:r>
          </w:p>
        </w:tc>
      </w:tr>
      <w:tr w:rsidR="008E1F7C" w:rsidRPr="009D075A" w:rsidTr="003D34C4">
        <w:trPr>
          <w:trHeight w:val="28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Обрабатывающие производства (D)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108,197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7,200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109,091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108,333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Водоснабжение, водоотведение, сбор и утилизация отходов (E)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15,683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34C4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484A45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</w:tr>
      <w:tr w:rsidR="008E1F7C" w:rsidRPr="009D075A" w:rsidTr="003D34C4">
        <w:trPr>
          <w:trHeight w:val="389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100,006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484A45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4A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 и утилизация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5,980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по крупным и средним предприятиям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106,406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Производство основных видов промышленной продукции в натуральном выражении: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Хлеб и хлебобулочные изделия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280D30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  <w:r w:rsidR="00013DBC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104,167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0,136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104,615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0,143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105,147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продукции сельского хозяйства всех категорий хозяйств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189,656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205,700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108,460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104,035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104,139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Общая площадь виноградников у сельскохозяйственных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Производство основных видов сельскохозяйственной проду</w:t>
            </w:r>
            <w:r w:rsidR="002D2F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55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3D34C4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Зерно (в весе </w:t>
            </w:r>
            <w:r w:rsidR="00013DBC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3,690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101,374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3,690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3,690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сельхоз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133,333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93,878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3,270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101,553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3,270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3,270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Подсолнечник (в весе 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0,090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сельхоз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6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Картофель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5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Овощи -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101,307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101,818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Плоды и ягоды,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105,556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101,754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4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100,476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113,744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104,167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99,697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100,304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Бахчевые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spellEnd"/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Виноград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2D2FFD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="00013DBC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013DBC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100,194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1,037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100,484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1,051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101,350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1,059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100,761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сельхоз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организациях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484A45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13DBC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13DBC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100,164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100,327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101,958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0,629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100,640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100,270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100,809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0,378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101,070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Скот и птица (в живом весе)-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102,326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0,440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6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155,556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8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Молоко-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1,839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59,132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1,839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1,839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1,839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AD7AEA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13DBC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18,947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Яйца-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109,948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8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1F7C" w:rsidRPr="009D075A" w:rsidTr="003D34C4">
        <w:trPr>
          <w:trHeight w:val="58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122,807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Численность поголовья сельскохозяйственных животных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Крупный рогатый скот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222,749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6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484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283,544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121,849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 общего поголовья крупного рогатого скота — коровы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301,587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4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КФХ и инд.</w:t>
            </w:r>
            <w:r w:rsidR="009D075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507,937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2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Овцы и козы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40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96,395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Птица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39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личных подсобных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5C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A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26,159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Улов рыбы в прудовых и других рыбоводных хозяйствах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</w:t>
            </w:r>
            <w:r w:rsidR="00AD7AEA"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39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сельхоз</w:t>
            </w:r>
            <w:r w:rsidR="009D075A"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организациях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тыс.тонн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101,515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розничной торговли (темп роста указан в сопоставимых ценах, 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958,895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1042,800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108,750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1113,700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106,799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1190,600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106,905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1276,500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107,215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Оборот общественного питания (темп роста указан в сопоставимых ценах, 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103,823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103,478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2,470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103,782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отдохнувших на территории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39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Объем услуг транспорта, всего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76,800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101,053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77,900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101,432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101,412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102,025</w:t>
            </w:r>
          </w:p>
        </w:tc>
      </w:tr>
      <w:tr w:rsidR="008E1F7C" w:rsidRPr="009D075A" w:rsidTr="003D34C4">
        <w:trPr>
          <w:trHeight w:val="13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инвестиций в основной капитал за счет всех источников финансирования (темп роста указан в сопоставимых ценах, %)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37,038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6,281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Малый бизнес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малого предпринимательства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100,277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100,275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100,549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работников в малом предпринимательстве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100,580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100,577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100,956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НДФЛ: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для налогообложения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285,284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286,736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100,509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291,513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101,666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295,533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101,379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101,527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НДФЛ от фонда оплаты труда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37,236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37,847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101,641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38,413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101,497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101,527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Доля НДФЛ, отчисляемая в бюджет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107,692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107,143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7311B9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от ФОТ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5,213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108,154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5,677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108,901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5,762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101,497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101,527</w:t>
            </w:r>
          </w:p>
        </w:tc>
      </w:tr>
      <w:tr w:rsidR="008E1F7C" w:rsidRPr="009D075A" w:rsidTr="007311B9">
        <w:trPr>
          <w:trHeight w:val="126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НДФЛ, отчисляемая в бюджет поселения с доходов физических </w:t>
            </w:r>
            <w:r w:rsidR="005A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 , полученных от осуществления предпринимательской деятельности  (ст.227 НК РФ)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7311B9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с доходов, полученных физическими лицами в соответствии со ст.228 НК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58,333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0,120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83,333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146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 в виде фиксированных авансовых платежей в соответствии со ст.227.1 НК РФ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0,040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7311B9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НДФЛ, отчисляемая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107,016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5,850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109,264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5,959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101,499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Показатель налогового потенциала по налогу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от инвентаризационной стоимости в 2017 году и кадастровой стоимости объектов налогообложения (с 1918 г),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3,478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5,194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149,339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104,832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жилые дома, 0,3%;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2,032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112,992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2,424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105,575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2,424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жилые помещения, 0,2%;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151,825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106,731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7311B9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строения, помещения и сооружения, 0,5%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1,042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1,094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104,990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1,094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7311B9">
        <w:trPr>
          <w:trHeight w:val="55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налогообложения, включенных в перечень, определяемый в соответствии с пунктом 7 статьи 378.2 НК РФ  в отношении объектов налогообложения, предусмотренных абзацем вторым пункта 10 статьи 378.2 Налогового кодекса Российской Федерации, 1,0%.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72,398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107,227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0,817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100,123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0,817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2,230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2,482 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162,328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2,595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налоговых поступлений, 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1,949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75,719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139,148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2,850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105,088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ЕСХН: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организаций, СХ (имеющих статус юридического лица)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105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организаций, СХ (имеющих статус юридического лица) - плательщиков ЕСХН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288,875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6,950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100,245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100,432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ЕСХН от дохода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ЕСХН  с доходов </w:t>
            </w:r>
            <w:proofErr w:type="spellStart"/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сельхозорганизаций</w:t>
            </w:r>
            <w:proofErr w:type="spellEnd"/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288,875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100,245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100,432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КФХ и инд</w:t>
            </w:r>
            <w:r w:rsidR="005A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  <w:r w:rsidR="005A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уальных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предпринимателей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ЕСХН от дохода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КФХ и индивид. </w:t>
            </w:r>
            <w:r w:rsidR="005A1E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редпринимателей - плательщиков ЕСХН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100,119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4,205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ЕСХН  с доходов  КФХ и индивид. предпринимателей - плательщиков ЕСХН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115,493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102,439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100,119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50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ЕСХН исчисленная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185,429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0,669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0,671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100,314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ЕСХН, отчисляемая в бюджет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185,429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101,060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0,336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100,314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0,336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8E1F7C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Показатели налогового потенциала по налогу на землю: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DBC" w:rsidRPr="009D075A" w:rsidRDefault="00013DB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участков земель населенных пунктов по видам разрешенного использования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2156,344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1217,611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56,466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1905,559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511,160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1905,559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1905,559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144,444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3,166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81,563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511,160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1896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земельных участков сельскохозяйственного назначения и земель населенных пунктов по видам разрешенного использования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372,791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86,421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участков земель населенных пунктов по видам разрешенного использования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Кадастровая стоимость участков прочих земель в границах поселения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75,501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250,235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107,519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81,178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81,178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29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1,133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250,235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107,519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начислено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88,338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128,018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6,934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11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налога, не поступившая в бюджет в связи с предоставлением налоговых льгот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66,187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1617,391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налога на землю, подлежащая к уплате (поступившая) в бюджет поселения,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5,325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88,852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102,285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44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юридических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A11E8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2,021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A11E8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64,134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2,119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44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млн.руб.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A11E8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3,304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A11E8C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164,621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3,327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сфера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81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 в  дошкольных 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101,087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149,462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90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детей в возрасте 1-6 лет дошкольными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107,955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групп альтернативных моделей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учащихся в учреждениях: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36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1,098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195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Ввод в эксплуатацию: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816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жилых домов за счет всех источников финансирования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100,224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100,446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 общего итога -построенные населением за свой счет и за счет кредитных средств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тыс.кв.м общей площади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100,224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0,896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100,112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100,446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больничными койками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коек на 10 тыс. жителей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99,492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больничных коек (дневной стационар)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10 тыс. жителей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87,288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99,492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87,288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87,288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врачами (фактически)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4,237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71,065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116,667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114,286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врачами (по штату)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 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5,932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6,780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114,286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6,780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(фактически)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 населения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13,559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113,705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15,254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88,889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14,407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106,250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средним медицинским персоналом (по штату)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15,254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119,390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15,254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14,407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</w:t>
            </w:r>
          </w:p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дошкольного возраста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101,972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101,934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129,032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102,941</w:t>
            </w:r>
          </w:p>
        </w:tc>
      </w:tr>
      <w:tr w:rsidR="00FE1A2F" w:rsidRPr="009D075A" w:rsidTr="003D34C4">
        <w:trPr>
          <w:trHeight w:val="79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мест в учреждениях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157,500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детей дошкольного возраста, находящихся в очереди в учреждения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73,636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98,765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56,250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88,889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604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 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1968,000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занимающегося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организаций  зарегистрированных на территории муниципального образования, всего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373,000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101,635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100,268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100,535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100,532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государственной формы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муниципальной формы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111,111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организаций частной формы собственности (с учетом обособленных подразделений)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109,804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98,246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101,786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Количестиво</w:t>
            </w:r>
            <w:proofErr w:type="spellEnd"/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100,328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100,654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100,325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Инфраструктурная обеспеченность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46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Протяженность освещенных улиц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Протяженность водопроводных сетей, всего: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84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разводящих водопроводных сетей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водопроводных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канализационных сетей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общего итога - протяженность отремонтированных канализационных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0,060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83,333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6046D7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автомобильных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48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твердым покрытием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124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газифицированных квартир (домовладений) от общего количества квартир (домовладений)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100,529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95,200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100,211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95,400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100,629</w:t>
            </w:r>
          </w:p>
        </w:tc>
      </w:tr>
      <w:tr w:rsidR="00FE1A2F" w:rsidRPr="009D075A" w:rsidTr="003D34C4">
        <w:trPr>
          <w:trHeight w:val="501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604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 на 1 тыс. населения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750,600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751,400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100,107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100,186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753,600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100,106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общественного питания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6046D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посадочных мест на 1 тыс. населения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100,347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100,519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100,688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100,342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Благоустройство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автомобильных дорог местного значения с твердым покрытием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103,514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4,891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301,914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FE1A2F" w:rsidRPr="009D075A" w:rsidTr="003D34C4">
        <w:trPr>
          <w:trHeight w:val="7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Протяженность отремонтированных тротуаров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56,764</w:t>
            </w:r>
          </w:p>
        </w:tc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FE1A2F" w:rsidRPr="009D075A" w:rsidTr="003D34C4">
        <w:trPr>
          <w:trHeight w:val="795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высаженных зеленых насаждений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22,034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153,846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FE1A2F" w:rsidRPr="009D075A" w:rsidTr="003D34C4">
        <w:trPr>
          <w:trHeight w:val="70"/>
        </w:trPr>
        <w:tc>
          <w:tcPr>
            <w:tcW w:w="322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установленных светильников наружного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A2F" w:rsidRPr="009D075A" w:rsidRDefault="00FE1A2F" w:rsidP="003D34C4">
            <w:pPr>
              <w:spacing w:after="0" w:line="240" w:lineRule="auto"/>
              <w:ind w:left="-6" w:right="-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07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</w:tbl>
    <w:p w:rsidR="00013DBC" w:rsidRDefault="00013DBC" w:rsidP="007D3F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6CA8" w:rsidRPr="009D075A" w:rsidRDefault="009F6CA8" w:rsidP="007D3F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7AEA" w:rsidRPr="00AD7AEA" w:rsidRDefault="00AD7AEA" w:rsidP="007D3F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ED6877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                                                        О.В.Мокрых</w:t>
      </w:r>
    </w:p>
    <w:sectPr w:rsidR="00AD7AEA" w:rsidRPr="00AD7AEA" w:rsidSect="0065606C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13DBC"/>
    <w:rsid w:val="00013DBC"/>
    <w:rsid w:val="00180A66"/>
    <w:rsid w:val="00183BE3"/>
    <w:rsid w:val="00280D30"/>
    <w:rsid w:val="002D2FFD"/>
    <w:rsid w:val="00327484"/>
    <w:rsid w:val="003A6421"/>
    <w:rsid w:val="003D34C4"/>
    <w:rsid w:val="00484A45"/>
    <w:rsid w:val="004E2FAB"/>
    <w:rsid w:val="005A1E5C"/>
    <w:rsid w:val="005E37C8"/>
    <w:rsid w:val="006046D7"/>
    <w:rsid w:val="0065606C"/>
    <w:rsid w:val="007311B9"/>
    <w:rsid w:val="007933C8"/>
    <w:rsid w:val="007B4181"/>
    <w:rsid w:val="007D3F31"/>
    <w:rsid w:val="00871699"/>
    <w:rsid w:val="008C5F2F"/>
    <w:rsid w:val="008E1F7C"/>
    <w:rsid w:val="00901BCD"/>
    <w:rsid w:val="009D075A"/>
    <w:rsid w:val="009D16B9"/>
    <w:rsid w:val="009F6CA8"/>
    <w:rsid w:val="00A11E8C"/>
    <w:rsid w:val="00A40460"/>
    <w:rsid w:val="00A57061"/>
    <w:rsid w:val="00AD7AEA"/>
    <w:rsid w:val="00B25CFC"/>
    <w:rsid w:val="00C064A7"/>
    <w:rsid w:val="00CE6B2E"/>
    <w:rsid w:val="00D25B61"/>
    <w:rsid w:val="00ED6877"/>
    <w:rsid w:val="00F30024"/>
    <w:rsid w:val="00F865D4"/>
    <w:rsid w:val="00FE04C7"/>
    <w:rsid w:val="00FE0AD4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A35C9"/>
  <w15:docId w15:val="{AFB44B64-8EA4-4C0E-B716-A835C0FA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6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046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7933C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7933C8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8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3101</Words>
  <Characters>17679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ПК</cp:lastModifiedBy>
  <cp:revision>19</cp:revision>
  <cp:lastPrinted>2019-11-08T11:55:00Z</cp:lastPrinted>
  <dcterms:created xsi:type="dcterms:W3CDTF">2019-10-31T08:33:00Z</dcterms:created>
  <dcterms:modified xsi:type="dcterms:W3CDTF">2019-12-16T12:07:00Z</dcterms:modified>
</cp:coreProperties>
</file>